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96" w:rsidRDefault="00012314" w:rsidP="0035578B">
      <w:pPr>
        <w:rPr>
          <w:noProof/>
        </w:rPr>
      </w:pPr>
      <w:r>
        <w:rPr>
          <w:noProof/>
        </w:rPr>
        <w:drawing>
          <wp:anchor distT="0" distB="0" distL="114300" distR="114300" simplePos="0" relativeHeight="251660288" behindDoc="0" locked="0" layoutInCell="1" allowOverlap="1">
            <wp:simplePos x="0" y="0"/>
            <wp:positionH relativeFrom="column">
              <wp:posOffset>2466975</wp:posOffset>
            </wp:positionH>
            <wp:positionV relativeFrom="paragraph">
              <wp:posOffset>-257175</wp:posOffset>
            </wp:positionV>
            <wp:extent cx="828675" cy="9633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clip-art-eagle-clipar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963333"/>
                    </a:xfrm>
                    <a:prstGeom prst="rect">
                      <a:avLst/>
                    </a:prstGeom>
                  </pic:spPr>
                </pic:pic>
              </a:graphicData>
            </a:graphic>
            <wp14:sizeRelH relativeFrom="page">
              <wp14:pctWidth>0</wp14:pctWidth>
            </wp14:sizeRelH>
            <wp14:sizeRelV relativeFrom="page">
              <wp14:pctHeight>0</wp14:pctHeight>
            </wp14:sizeRelV>
          </wp:anchor>
        </w:drawing>
      </w:r>
      <w:r w:rsidR="00977876">
        <w:rPr>
          <w:noProof/>
        </w:rPr>
        <mc:AlternateContent>
          <mc:Choice Requires="wps">
            <w:drawing>
              <wp:anchor distT="45720" distB="45720" distL="114300" distR="114300" simplePos="0" relativeHeight="251659264" behindDoc="0" locked="0" layoutInCell="1" allowOverlap="1">
                <wp:simplePos x="0" y="0"/>
                <wp:positionH relativeFrom="column">
                  <wp:posOffset>1962150</wp:posOffset>
                </wp:positionH>
                <wp:positionV relativeFrom="paragraph">
                  <wp:posOffset>0</wp:posOffset>
                </wp:positionV>
                <wp:extent cx="4733925" cy="1295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295400"/>
                        </a:xfrm>
                        <a:prstGeom prst="rect">
                          <a:avLst/>
                        </a:prstGeom>
                        <a:solidFill>
                          <a:srgbClr val="FFFFFF"/>
                        </a:solidFill>
                        <a:ln w="9525">
                          <a:solidFill>
                            <a:srgbClr val="000000"/>
                          </a:solidFill>
                          <a:miter lim="800000"/>
                          <a:headEnd/>
                          <a:tailEnd/>
                        </a:ln>
                      </wps:spPr>
                      <wps:txbx>
                        <w:txbxContent>
                          <w:p w:rsidR="009C5186" w:rsidRPr="00012314" w:rsidRDefault="009C5186" w:rsidP="0035578B">
                            <w:pPr>
                              <w:spacing w:after="0" w:line="240" w:lineRule="auto"/>
                              <w:jc w:val="right"/>
                              <w:rPr>
                                <w:rFonts w:ascii="Bookman Old Style" w:hAnsi="Bookman Old Style"/>
                                <w:b/>
                                <w:sz w:val="24"/>
                                <w:szCs w:val="24"/>
                              </w:rPr>
                            </w:pPr>
                            <w:r w:rsidRPr="00012314">
                              <w:rPr>
                                <w:rFonts w:ascii="Bookman Old Style" w:hAnsi="Bookman Old Style"/>
                                <w:b/>
                                <w:sz w:val="24"/>
                                <w:szCs w:val="24"/>
                              </w:rPr>
                              <w:t>FOUNDATIONS CHRISTIAN ACADEMY</w:t>
                            </w:r>
                          </w:p>
                          <w:p w:rsidR="00977876" w:rsidRPr="0035578B" w:rsidRDefault="00977876" w:rsidP="0035578B">
                            <w:pPr>
                              <w:spacing w:after="0" w:line="240" w:lineRule="auto"/>
                              <w:jc w:val="right"/>
                              <w:rPr>
                                <w:b/>
                              </w:rPr>
                            </w:pPr>
                            <w:r w:rsidRPr="0035578B">
                              <w:rPr>
                                <w:b/>
                              </w:rPr>
                              <w:t>377 Upper Snake Spring Road</w:t>
                            </w:r>
                            <w:r w:rsidR="0035578B">
                              <w:rPr>
                                <w:b/>
                              </w:rPr>
                              <w:t xml:space="preserve">, </w:t>
                            </w:r>
                            <w:r w:rsidRPr="0035578B">
                              <w:rPr>
                                <w:b/>
                              </w:rPr>
                              <w:t>Everett, PA  15537</w:t>
                            </w:r>
                          </w:p>
                          <w:p w:rsidR="00977876" w:rsidRDefault="00977876" w:rsidP="0035578B">
                            <w:pPr>
                              <w:spacing w:after="0" w:line="240" w:lineRule="auto"/>
                              <w:jc w:val="right"/>
                              <w:rPr>
                                <w:b/>
                              </w:rPr>
                            </w:pPr>
                            <w:r w:rsidRPr="0035578B">
                              <w:rPr>
                                <w:b/>
                              </w:rPr>
                              <w:t>Phone: 814-623-2840</w:t>
                            </w:r>
                            <w:r w:rsidR="0035578B">
                              <w:rPr>
                                <w:b/>
                              </w:rPr>
                              <w:t xml:space="preserve">     </w:t>
                            </w:r>
                            <w:r w:rsidRPr="0035578B">
                              <w:rPr>
                                <w:b/>
                              </w:rPr>
                              <w:t>Fax: 814-623-4864</w:t>
                            </w:r>
                          </w:p>
                          <w:p w:rsidR="0035578B" w:rsidRPr="0035578B" w:rsidRDefault="0035578B" w:rsidP="0035578B">
                            <w:pPr>
                              <w:spacing w:after="0" w:line="240" w:lineRule="auto"/>
                              <w:jc w:val="right"/>
                              <w:rPr>
                                <w:b/>
                              </w:rPr>
                            </w:pPr>
                            <w:r>
                              <w:rPr>
                                <w:b/>
                              </w:rPr>
                              <w:t>www.fcagrowingroots.com</w:t>
                            </w:r>
                          </w:p>
                          <w:p w:rsidR="0035578B" w:rsidRPr="00012314" w:rsidRDefault="00012314" w:rsidP="00012314">
                            <w:pPr>
                              <w:spacing w:after="120" w:line="240" w:lineRule="auto"/>
                              <w:rPr>
                                <w:rFonts w:ascii="Georgia" w:hAnsi="Georgia"/>
                                <w:sz w:val="16"/>
                                <w:szCs w:val="16"/>
                              </w:rPr>
                            </w:pPr>
                            <w:r>
                              <w:t xml:space="preserve">            </w:t>
                            </w:r>
                            <w:r w:rsidRPr="00012314">
                              <w:rPr>
                                <w:rFonts w:ascii="Georgia" w:hAnsi="Georgia"/>
                                <w:sz w:val="16"/>
                                <w:szCs w:val="16"/>
                              </w:rPr>
                              <w:t>Home of the Eagles</w:t>
                            </w:r>
                          </w:p>
                          <w:p w:rsidR="00977876" w:rsidRPr="0035578B" w:rsidRDefault="0035578B" w:rsidP="00F954F0">
                            <w:pPr>
                              <w:spacing w:after="120"/>
                              <w:jc w:val="center"/>
                              <w:rPr>
                                <w:b/>
                                <w:i/>
                              </w:rPr>
                            </w:pPr>
                            <w:r w:rsidRPr="0035578B">
                              <w:rPr>
                                <w:b/>
                                <w:i/>
                              </w:rPr>
                              <w:t>“</w:t>
                            </w:r>
                            <w:r w:rsidR="00977876" w:rsidRPr="0035578B">
                              <w:rPr>
                                <w:b/>
                                <w:i/>
                              </w:rPr>
                              <w:t>Those who are planted in the house of the Lord shall flourish in the courts of our God.</w:t>
                            </w:r>
                            <w:r w:rsidRPr="0035578B">
                              <w:rPr>
                                <w:b/>
                                <w:i/>
                              </w:rPr>
                              <w:t>”</w:t>
                            </w:r>
                            <w:r w:rsidR="00977876" w:rsidRPr="0035578B">
                              <w:rPr>
                                <w:b/>
                                <w:i/>
                              </w:rPr>
                              <w:t xml:space="preserve"> </w:t>
                            </w:r>
                            <w:r w:rsidRPr="0035578B">
                              <w:rPr>
                                <w:b/>
                                <w:i/>
                              </w:rPr>
                              <w:t>Psalms</w:t>
                            </w:r>
                            <w:r w:rsidR="00977876" w:rsidRPr="0035578B">
                              <w:rPr>
                                <w:b/>
                                <w:i/>
                              </w:rPr>
                              <w:t xml:space="preserve"> 92:13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54.5pt;margin-top:0;width:372.7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0+JAIAAEc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">
                <v:textbox>
                  <w:txbxContent>
                    <w:p w:rsidR="009C5186" w:rsidRPr="00012314" w:rsidRDefault="009C5186" w:rsidP="0035578B">
                      <w:pPr>
                        <w:spacing w:after="0" w:line="240" w:lineRule="auto"/>
                        <w:jc w:val="right"/>
                        <w:rPr>
                          <w:rFonts w:ascii="Bookman Old Style" w:hAnsi="Bookman Old Style"/>
                          <w:b/>
                          <w:sz w:val="24"/>
                          <w:szCs w:val="24"/>
                        </w:rPr>
                      </w:pPr>
                      <w:r w:rsidRPr="00012314">
                        <w:rPr>
                          <w:rFonts w:ascii="Bookman Old Style" w:hAnsi="Bookman Old Style"/>
                          <w:b/>
                          <w:sz w:val="24"/>
                          <w:szCs w:val="24"/>
                        </w:rPr>
                        <w:t>FOUNDATIONS CHRISTIAN ACADEMY</w:t>
                      </w:r>
                    </w:p>
                    <w:p w:rsidR="00977876" w:rsidRPr="0035578B" w:rsidRDefault="00977876" w:rsidP="0035578B">
                      <w:pPr>
                        <w:spacing w:after="0" w:line="240" w:lineRule="auto"/>
                        <w:jc w:val="right"/>
                        <w:rPr>
                          <w:b/>
                        </w:rPr>
                      </w:pPr>
                      <w:r w:rsidRPr="0035578B">
                        <w:rPr>
                          <w:b/>
                        </w:rPr>
                        <w:t>377 Upper Snake Spring Road</w:t>
                      </w:r>
                      <w:r w:rsidR="0035578B">
                        <w:rPr>
                          <w:b/>
                        </w:rPr>
                        <w:t xml:space="preserve">, </w:t>
                      </w:r>
                      <w:r w:rsidRPr="0035578B">
                        <w:rPr>
                          <w:b/>
                        </w:rPr>
                        <w:t>Everett, PA  15537</w:t>
                      </w:r>
                    </w:p>
                    <w:p w:rsidR="00977876" w:rsidRDefault="00977876" w:rsidP="0035578B">
                      <w:pPr>
                        <w:spacing w:after="0" w:line="240" w:lineRule="auto"/>
                        <w:jc w:val="right"/>
                        <w:rPr>
                          <w:b/>
                        </w:rPr>
                      </w:pPr>
                      <w:r w:rsidRPr="0035578B">
                        <w:rPr>
                          <w:b/>
                        </w:rPr>
                        <w:t>Phone: 814-623-2840</w:t>
                      </w:r>
                      <w:r w:rsidR="0035578B">
                        <w:rPr>
                          <w:b/>
                        </w:rPr>
                        <w:t xml:space="preserve">     </w:t>
                      </w:r>
                      <w:r w:rsidRPr="0035578B">
                        <w:rPr>
                          <w:b/>
                        </w:rPr>
                        <w:t>Fax: 814-623-4864</w:t>
                      </w:r>
                    </w:p>
                    <w:p w:rsidR="0035578B" w:rsidRPr="0035578B" w:rsidRDefault="0035578B" w:rsidP="0035578B">
                      <w:pPr>
                        <w:spacing w:after="0" w:line="240" w:lineRule="auto"/>
                        <w:jc w:val="right"/>
                        <w:rPr>
                          <w:b/>
                        </w:rPr>
                      </w:pPr>
                      <w:r>
                        <w:rPr>
                          <w:b/>
                        </w:rPr>
                        <w:t>www.fcagrowingroots.com</w:t>
                      </w:r>
                    </w:p>
                    <w:p w:rsidR="0035578B" w:rsidRPr="00012314" w:rsidRDefault="00012314" w:rsidP="00012314">
                      <w:pPr>
                        <w:spacing w:after="120" w:line="240" w:lineRule="auto"/>
                        <w:rPr>
                          <w:rFonts w:ascii="Georgia" w:hAnsi="Georgia"/>
                          <w:sz w:val="16"/>
                          <w:szCs w:val="16"/>
                        </w:rPr>
                      </w:pPr>
                      <w:r>
                        <w:t xml:space="preserve">            </w:t>
                      </w:r>
                      <w:r w:rsidRPr="00012314">
                        <w:rPr>
                          <w:rFonts w:ascii="Georgia" w:hAnsi="Georgia"/>
                          <w:sz w:val="16"/>
                          <w:szCs w:val="16"/>
                        </w:rPr>
                        <w:t>Home of the Eagles</w:t>
                      </w:r>
                    </w:p>
                    <w:p w:rsidR="00977876" w:rsidRPr="0035578B" w:rsidRDefault="0035578B" w:rsidP="00F954F0">
                      <w:pPr>
                        <w:spacing w:after="120"/>
                        <w:jc w:val="center"/>
                        <w:rPr>
                          <w:b/>
                          <w:i/>
                        </w:rPr>
                      </w:pPr>
                      <w:r w:rsidRPr="0035578B">
                        <w:rPr>
                          <w:b/>
                          <w:i/>
                        </w:rPr>
                        <w:t>“</w:t>
                      </w:r>
                      <w:r w:rsidR="00977876" w:rsidRPr="0035578B">
                        <w:rPr>
                          <w:b/>
                          <w:i/>
                        </w:rPr>
                        <w:t>Those who are planted in the house of the Lord shall flourish in the courts of our God.</w:t>
                      </w:r>
                      <w:r w:rsidRPr="0035578B">
                        <w:rPr>
                          <w:b/>
                          <w:i/>
                        </w:rPr>
                        <w:t>”</w:t>
                      </w:r>
                      <w:r w:rsidR="00977876" w:rsidRPr="0035578B">
                        <w:rPr>
                          <w:b/>
                          <w:i/>
                        </w:rPr>
                        <w:t xml:space="preserve"> </w:t>
                      </w:r>
                      <w:r w:rsidRPr="0035578B">
                        <w:rPr>
                          <w:b/>
                          <w:i/>
                        </w:rPr>
                        <w:t>Psalms</w:t>
                      </w:r>
                      <w:r w:rsidR="00977876" w:rsidRPr="0035578B">
                        <w:rPr>
                          <w:b/>
                          <w:i/>
                        </w:rPr>
                        <w:t xml:space="preserve"> 92:13</w:t>
                      </w:r>
                    </w:p>
                  </w:txbxContent>
                </v:textbox>
                <w10:wrap type="square"/>
              </v:shape>
            </w:pict>
          </mc:Fallback>
        </mc:AlternateContent>
      </w:r>
      <w:r w:rsidR="0035578B">
        <w:rPr>
          <w:noProof/>
        </w:rPr>
        <w:t xml:space="preserve"> </w:t>
      </w:r>
      <w:r w:rsidR="00977876">
        <w:rPr>
          <w:noProof/>
        </w:rPr>
        <w:drawing>
          <wp:inline distT="0" distB="0" distL="0" distR="0" wp14:anchorId="1E9C6BB9" wp14:editId="71DD5BDD">
            <wp:extent cx="1790715"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s_CA_logo_transp_bkg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7938" cy="1300625"/>
                    </a:xfrm>
                    <a:prstGeom prst="rect">
                      <a:avLst/>
                    </a:prstGeom>
                  </pic:spPr>
                </pic:pic>
              </a:graphicData>
            </a:graphic>
          </wp:inline>
        </w:drawing>
      </w:r>
      <w:r w:rsidR="00977876">
        <w:rPr>
          <w:noProof/>
        </w:rPr>
        <w:t xml:space="preserve">                                                                                                                                          </w:t>
      </w:r>
      <w:r w:rsidR="0035578B">
        <w:rPr>
          <w:noProof/>
        </w:rPr>
        <w:t xml:space="preserve">         </w:t>
      </w:r>
    </w:p>
    <w:p w:rsidR="00283182" w:rsidRDefault="00283182" w:rsidP="0035578B">
      <w:pPr>
        <w:rPr>
          <w:noProof/>
        </w:rPr>
      </w:pPr>
    </w:p>
    <w:p w:rsidR="00AE0C85" w:rsidRPr="00AE0C85" w:rsidRDefault="00AE0C85" w:rsidP="00AE0C85">
      <w:pPr>
        <w:jc w:val="center"/>
        <w:rPr>
          <w:b/>
          <w:noProof/>
          <w:sz w:val="36"/>
          <w:szCs w:val="36"/>
        </w:rPr>
      </w:pPr>
      <w:r>
        <w:rPr>
          <w:b/>
          <w:noProof/>
          <w:sz w:val="36"/>
          <w:szCs w:val="36"/>
        </w:rPr>
        <w:t xml:space="preserve">Christian </w:t>
      </w:r>
      <w:r w:rsidRPr="00AE0C85">
        <w:rPr>
          <w:b/>
          <w:noProof/>
          <w:sz w:val="36"/>
          <w:szCs w:val="36"/>
        </w:rPr>
        <w:t>Athletics</w:t>
      </w:r>
    </w:p>
    <w:p w:rsidR="00AE0C85" w:rsidRPr="00AE0C85" w:rsidRDefault="00AE0C85" w:rsidP="00AE0C85">
      <w:pPr>
        <w:rPr>
          <w:noProof/>
          <w:sz w:val="24"/>
          <w:szCs w:val="24"/>
        </w:rPr>
      </w:pPr>
      <w:r w:rsidRPr="00AE0C85">
        <w:rPr>
          <w:noProof/>
          <w:sz w:val="24"/>
          <w:szCs w:val="24"/>
        </w:rPr>
        <w:t xml:space="preserve">Christian athletics is a ministry.  When athletics are seen from the Christian perspective, winning has a broader definition and our athletes a greater purpose.  We want our coaches and athletes to be used of God in the lives of those they meet.  </w:t>
      </w:r>
      <w:r>
        <w:rPr>
          <w:noProof/>
          <w:sz w:val="24"/>
          <w:szCs w:val="24"/>
        </w:rPr>
        <w:t>FCA</w:t>
      </w:r>
      <w:r w:rsidRPr="00AE0C85">
        <w:rPr>
          <w:noProof/>
          <w:sz w:val="24"/>
          <w:szCs w:val="24"/>
        </w:rPr>
        <w:t xml:space="preserve"> athletics always aim to be sensitive to the leading of the Holy Spirit as our Lord opens doors for active ministry.</w:t>
      </w:r>
    </w:p>
    <w:p w:rsidR="00283182" w:rsidRDefault="00AE0C85" w:rsidP="00AE0C85">
      <w:pPr>
        <w:rPr>
          <w:noProof/>
          <w:sz w:val="24"/>
          <w:szCs w:val="24"/>
        </w:rPr>
      </w:pPr>
      <w:r w:rsidRPr="00AE0C85">
        <w:rPr>
          <w:noProof/>
          <w:sz w:val="24"/>
          <w:szCs w:val="24"/>
        </w:rPr>
        <w:t>Christian athletics is an arena for teaching the principles of God’s Word.  Athletics is an opportunity to practice God’s principles.  Examples of these principles are controlling the feelings that arise in competition, working together as members of the body of Christ, winning from God’s perspective rather than a person’s, being submissive to authority, and demonstrating the fruit of the Spirit during stressful situations.  It’s our hope that our athletes are controlled by the Holy Spirit and produce Christ-like actions so that others may see Jesus through them.</w:t>
      </w:r>
    </w:p>
    <w:p w:rsidR="00AE0C85" w:rsidRPr="00AE0C85" w:rsidRDefault="00AE0C85" w:rsidP="00AE0C85">
      <w:pPr>
        <w:rPr>
          <w:noProof/>
          <w:sz w:val="24"/>
          <w:szCs w:val="24"/>
        </w:rPr>
      </w:pPr>
    </w:p>
    <w:p w:rsidR="00AE0C85" w:rsidRPr="00AE0C85" w:rsidRDefault="00A8406E" w:rsidP="00AE0C85">
      <w:pPr>
        <w:jc w:val="center"/>
        <w:rPr>
          <w:b/>
          <w:noProof/>
          <w:sz w:val="36"/>
          <w:szCs w:val="36"/>
        </w:rPr>
      </w:pPr>
      <w:r>
        <w:rPr>
          <w:b/>
          <w:noProof/>
          <w:sz w:val="36"/>
          <w:szCs w:val="36"/>
        </w:rPr>
        <w:t xml:space="preserve">Athletic Standards </w:t>
      </w:r>
    </w:p>
    <w:p w:rsidR="00AE0C85" w:rsidRDefault="00AE0C85" w:rsidP="00AE0C85">
      <w:pPr>
        <w:rPr>
          <w:noProof/>
          <w:sz w:val="24"/>
          <w:szCs w:val="24"/>
        </w:rPr>
      </w:pPr>
      <w:r w:rsidRPr="00AE0C85">
        <w:rPr>
          <w:noProof/>
          <w:sz w:val="24"/>
          <w:szCs w:val="24"/>
        </w:rPr>
        <w:t>The Christian athlete should exhibit an intense desire to improve without having to be forced.</w:t>
      </w:r>
    </w:p>
    <w:p w:rsidR="00AE0C85" w:rsidRDefault="00AE0C85" w:rsidP="00AE0C85">
      <w:pPr>
        <w:rPr>
          <w:noProof/>
          <w:sz w:val="24"/>
          <w:szCs w:val="24"/>
        </w:rPr>
      </w:pPr>
      <w:r>
        <w:rPr>
          <w:noProof/>
          <w:sz w:val="24"/>
          <w:szCs w:val="24"/>
        </w:rPr>
        <w:t>T</w:t>
      </w:r>
      <w:r w:rsidRPr="00AE0C85">
        <w:rPr>
          <w:noProof/>
          <w:sz w:val="24"/>
          <w:szCs w:val="24"/>
        </w:rPr>
        <w:t>he Christian athlete must be fully committed to thi</w:t>
      </w:r>
      <w:r>
        <w:rPr>
          <w:noProof/>
          <w:sz w:val="24"/>
          <w:szCs w:val="24"/>
        </w:rPr>
        <w:t>s ministry, games and practice.</w:t>
      </w:r>
    </w:p>
    <w:p w:rsidR="00AE0C85" w:rsidRPr="00AE0C85" w:rsidRDefault="00AE0C85" w:rsidP="00AE0C85">
      <w:pPr>
        <w:rPr>
          <w:noProof/>
          <w:sz w:val="24"/>
          <w:szCs w:val="24"/>
        </w:rPr>
      </w:pPr>
      <w:r w:rsidRPr="00AE0C85">
        <w:rPr>
          <w:noProof/>
          <w:sz w:val="24"/>
          <w:szCs w:val="24"/>
        </w:rPr>
        <w:t>During the heat of competition, the Christian athlete must maintain self-control.  During this time many people watch to see if Christ has made a difference in the Christian athlete….Instead, be filled with (controlled by) the Spirit.</w:t>
      </w:r>
    </w:p>
    <w:p w:rsidR="00AE0C85" w:rsidRPr="00AE0C85" w:rsidRDefault="00AE0C85" w:rsidP="00AE0C85">
      <w:pPr>
        <w:rPr>
          <w:noProof/>
          <w:sz w:val="24"/>
          <w:szCs w:val="24"/>
        </w:rPr>
      </w:pPr>
      <w:r w:rsidRPr="00AE0C85">
        <w:rPr>
          <w:noProof/>
          <w:sz w:val="24"/>
          <w:szCs w:val="24"/>
        </w:rPr>
        <w:t>The Christian athlete should do nothing to discredit self, their family, team or school during or apart from an athletic event.</w:t>
      </w:r>
    </w:p>
    <w:p w:rsidR="00AE0C85" w:rsidRPr="00AE0C85" w:rsidRDefault="00AE0C85" w:rsidP="00AE0C85">
      <w:pPr>
        <w:rPr>
          <w:noProof/>
          <w:sz w:val="24"/>
          <w:szCs w:val="24"/>
        </w:rPr>
      </w:pPr>
      <w:r w:rsidRPr="00AE0C85">
        <w:rPr>
          <w:noProof/>
          <w:sz w:val="24"/>
          <w:szCs w:val="24"/>
        </w:rPr>
        <w:t>The Christian athlete always shows respect to ALL at ALL times.</w:t>
      </w:r>
    </w:p>
    <w:p w:rsidR="00AE0C85" w:rsidRPr="00AE0C85" w:rsidRDefault="00AE0C85" w:rsidP="00AE0C85">
      <w:pPr>
        <w:rPr>
          <w:noProof/>
          <w:sz w:val="24"/>
          <w:szCs w:val="24"/>
        </w:rPr>
      </w:pPr>
    </w:p>
    <w:p w:rsidR="00AE0C85" w:rsidRPr="00AE0C85" w:rsidRDefault="00AE0C85" w:rsidP="00AE0C85">
      <w:pPr>
        <w:jc w:val="center"/>
        <w:rPr>
          <w:b/>
          <w:noProof/>
          <w:sz w:val="36"/>
          <w:szCs w:val="36"/>
        </w:rPr>
      </w:pPr>
      <w:r w:rsidRPr="00AE0C85">
        <w:rPr>
          <w:b/>
          <w:noProof/>
          <w:sz w:val="36"/>
          <w:szCs w:val="36"/>
        </w:rPr>
        <w:t>Athletic Code of Conduct</w:t>
      </w:r>
    </w:p>
    <w:p w:rsidR="00AE0C85" w:rsidRPr="00AE0C85" w:rsidRDefault="00AE0C85" w:rsidP="00AE0C85">
      <w:pPr>
        <w:rPr>
          <w:noProof/>
          <w:sz w:val="24"/>
          <w:szCs w:val="24"/>
        </w:rPr>
      </w:pPr>
    </w:p>
    <w:p w:rsidR="00AE0C85" w:rsidRPr="00AE0C85" w:rsidRDefault="00AE0C85" w:rsidP="00AE0C85">
      <w:pPr>
        <w:rPr>
          <w:noProof/>
          <w:sz w:val="24"/>
          <w:szCs w:val="24"/>
        </w:rPr>
      </w:pPr>
      <w:r w:rsidRPr="00AE0C85">
        <w:rPr>
          <w:noProof/>
          <w:sz w:val="24"/>
          <w:szCs w:val="24"/>
        </w:rPr>
        <w:t>The athlete’s conduct is always a credit to the Lord and to the school, on the athletic field and in the community.</w:t>
      </w:r>
    </w:p>
    <w:p w:rsidR="00AE0C85" w:rsidRPr="00AE0C85" w:rsidRDefault="00AE0C85" w:rsidP="00AE0C85">
      <w:pPr>
        <w:rPr>
          <w:noProof/>
          <w:sz w:val="24"/>
          <w:szCs w:val="24"/>
        </w:rPr>
      </w:pPr>
      <w:r w:rsidRPr="00AE0C85">
        <w:rPr>
          <w:noProof/>
          <w:sz w:val="24"/>
          <w:szCs w:val="24"/>
        </w:rPr>
        <w:t>The athlete recognizes and abides by the coach’s particular rules and procedures as approved by the Athletic Director.  Parents receive these rules and guidelines prior to the beginning of each sport season.</w:t>
      </w:r>
    </w:p>
    <w:p w:rsidR="00696D4C" w:rsidRDefault="00AE0C85" w:rsidP="00AE0C85">
      <w:pPr>
        <w:rPr>
          <w:noProof/>
          <w:sz w:val="24"/>
          <w:szCs w:val="24"/>
        </w:rPr>
      </w:pPr>
      <w:r w:rsidRPr="00AE0C85">
        <w:rPr>
          <w:noProof/>
          <w:sz w:val="24"/>
          <w:szCs w:val="24"/>
        </w:rPr>
        <w:lastRenderedPageBreak/>
        <w:t>The athlete abides by the autho</w:t>
      </w:r>
      <w:r w:rsidR="00696D4C">
        <w:rPr>
          <w:noProof/>
          <w:sz w:val="24"/>
          <w:szCs w:val="24"/>
        </w:rPr>
        <w:t>rity of the coach at all times.</w:t>
      </w:r>
    </w:p>
    <w:p w:rsidR="00AE0C85" w:rsidRPr="00AE0C85" w:rsidRDefault="00AE0C85" w:rsidP="00AE0C85">
      <w:pPr>
        <w:rPr>
          <w:noProof/>
          <w:sz w:val="24"/>
          <w:szCs w:val="24"/>
        </w:rPr>
      </w:pPr>
      <w:r w:rsidRPr="00AE0C85">
        <w:rPr>
          <w:noProof/>
          <w:sz w:val="24"/>
          <w:szCs w:val="24"/>
        </w:rPr>
        <w:t>The athlete shows respect to all those in authority.</w:t>
      </w:r>
    </w:p>
    <w:p w:rsidR="00AE0C85" w:rsidRPr="00AE0C85" w:rsidRDefault="00AE0C85" w:rsidP="00AE0C85">
      <w:pPr>
        <w:rPr>
          <w:noProof/>
          <w:sz w:val="24"/>
          <w:szCs w:val="24"/>
        </w:rPr>
      </w:pPr>
      <w:r w:rsidRPr="00AE0C85">
        <w:rPr>
          <w:noProof/>
          <w:sz w:val="24"/>
          <w:szCs w:val="24"/>
        </w:rPr>
        <w:t>The athlete obeys all rules set by the school and complies with the spirit and letter of the rules, year round, including summer break.</w:t>
      </w:r>
    </w:p>
    <w:p w:rsidR="00AE0C85" w:rsidRPr="00AE0C85" w:rsidRDefault="00AE0C85" w:rsidP="00AE0C85">
      <w:pPr>
        <w:rPr>
          <w:noProof/>
          <w:sz w:val="24"/>
          <w:szCs w:val="24"/>
        </w:rPr>
      </w:pPr>
      <w:r w:rsidRPr="00AE0C85">
        <w:rPr>
          <w:noProof/>
          <w:sz w:val="24"/>
          <w:szCs w:val="24"/>
        </w:rPr>
        <w:t>The athlete does not use alcohol, drugs, or tobacco or attend p</w:t>
      </w:r>
      <w:r w:rsidR="00696D4C">
        <w:rPr>
          <w:noProof/>
          <w:sz w:val="24"/>
          <w:szCs w:val="24"/>
        </w:rPr>
        <w:t>arties where these are present.</w:t>
      </w:r>
      <w:r w:rsidRPr="00AE0C85">
        <w:rPr>
          <w:noProof/>
          <w:sz w:val="24"/>
          <w:szCs w:val="24"/>
        </w:rPr>
        <w:t xml:space="preserve"> The athlete cares for the equipment (uniform included) issued and complies with all instructions that may accompany it.  Such equipment is worn only on the athletic field/court, not to school or in the community unless the Athletic Director gives special permission.  Lost or misused equipment is replaced at the player’s expense.  At the end of the season the athlete turns in all equipment on the date requested.  If after seven (7) days, the equipment is not returned, the athlete is billed for the equipment, unless otherwise approved by the Athletic Director.</w:t>
      </w:r>
    </w:p>
    <w:p w:rsidR="00AE0C85" w:rsidRPr="00AE0C85" w:rsidRDefault="00AE0C85" w:rsidP="00AE0C85">
      <w:pPr>
        <w:rPr>
          <w:noProof/>
          <w:sz w:val="24"/>
          <w:szCs w:val="24"/>
        </w:rPr>
      </w:pPr>
      <w:r w:rsidRPr="00AE0C85">
        <w:rPr>
          <w:noProof/>
          <w:sz w:val="24"/>
          <w:szCs w:val="24"/>
        </w:rPr>
        <w:t xml:space="preserve">The athlete does not participate or practice in any athletic event on the day absent from school for more than half a day, unless </w:t>
      </w:r>
      <w:r w:rsidR="00633ECB">
        <w:rPr>
          <w:noProof/>
          <w:sz w:val="24"/>
          <w:szCs w:val="24"/>
        </w:rPr>
        <w:t>approved by</w:t>
      </w:r>
      <w:r w:rsidRPr="00AE0C85">
        <w:rPr>
          <w:noProof/>
          <w:sz w:val="24"/>
          <w:szCs w:val="24"/>
        </w:rPr>
        <w:t xml:space="preserve"> school administration.</w:t>
      </w:r>
    </w:p>
    <w:p w:rsidR="00AE0C85" w:rsidRPr="00AE0C85" w:rsidRDefault="00AE0C85" w:rsidP="00AE0C85">
      <w:pPr>
        <w:rPr>
          <w:noProof/>
          <w:sz w:val="24"/>
          <w:szCs w:val="24"/>
        </w:rPr>
      </w:pPr>
      <w:r w:rsidRPr="00AE0C85">
        <w:rPr>
          <w:noProof/>
          <w:sz w:val="24"/>
          <w:szCs w:val="24"/>
        </w:rPr>
        <w:t>The athlete is aware of and maintains academic eligibility.</w:t>
      </w:r>
    </w:p>
    <w:p w:rsidR="00696D4C" w:rsidRPr="00696D4C" w:rsidRDefault="00696D4C" w:rsidP="00696D4C">
      <w:pPr>
        <w:rPr>
          <w:noProof/>
          <w:sz w:val="24"/>
          <w:szCs w:val="24"/>
        </w:rPr>
      </w:pPr>
    </w:p>
    <w:p w:rsidR="00696D4C" w:rsidRPr="00696D4C" w:rsidRDefault="00696D4C" w:rsidP="00696D4C">
      <w:pPr>
        <w:jc w:val="center"/>
        <w:rPr>
          <w:b/>
          <w:noProof/>
          <w:sz w:val="36"/>
          <w:szCs w:val="36"/>
        </w:rPr>
      </w:pPr>
      <w:r w:rsidRPr="00696D4C">
        <w:rPr>
          <w:b/>
          <w:noProof/>
          <w:sz w:val="36"/>
          <w:szCs w:val="36"/>
        </w:rPr>
        <w:t>Athletic Fees</w:t>
      </w:r>
    </w:p>
    <w:p w:rsidR="00696D4C" w:rsidRPr="00696D4C" w:rsidRDefault="00696D4C" w:rsidP="00696D4C">
      <w:pPr>
        <w:rPr>
          <w:b/>
          <w:noProof/>
          <w:sz w:val="24"/>
          <w:szCs w:val="24"/>
        </w:rPr>
      </w:pPr>
      <w:r w:rsidRPr="00696D4C">
        <w:rPr>
          <w:b/>
          <w:noProof/>
          <w:sz w:val="24"/>
          <w:szCs w:val="24"/>
        </w:rPr>
        <w:t>Cost</w:t>
      </w:r>
    </w:p>
    <w:p w:rsidR="00696D4C" w:rsidRDefault="00696D4C" w:rsidP="00696D4C">
      <w:pPr>
        <w:rPr>
          <w:noProof/>
          <w:sz w:val="24"/>
          <w:szCs w:val="24"/>
        </w:rPr>
      </w:pPr>
      <w:r w:rsidRPr="00696D4C">
        <w:rPr>
          <w:noProof/>
          <w:sz w:val="24"/>
          <w:szCs w:val="24"/>
        </w:rPr>
        <w:t xml:space="preserve">$100.00 for FCA </w:t>
      </w:r>
      <w:r w:rsidR="005B39C0">
        <w:rPr>
          <w:noProof/>
          <w:sz w:val="24"/>
          <w:szCs w:val="24"/>
        </w:rPr>
        <w:t>athletic fee.</w:t>
      </w:r>
    </w:p>
    <w:p w:rsidR="00696D4C" w:rsidRPr="00696D4C" w:rsidRDefault="00696D4C" w:rsidP="00696D4C">
      <w:pPr>
        <w:rPr>
          <w:noProof/>
          <w:sz w:val="24"/>
          <w:szCs w:val="24"/>
        </w:rPr>
      </w:pPr>
      <w:r>
        <w:rPr>
          <w:noProof/>
          <w:sz w:val="24"/>
          <w:szCs w:val="24"/>
        </w:rPr>
        <w:t>**</w:t>
      </w:r>
      <w:r w:rsidRPr="00696D4C">
        <w:rPr>
          <w:noProof/>
          <w:sz w:val="24"/>
          <w:szCs w:val="24"/>
        </w:rPr>
        <w:t xml:space="preserve">Note:  </w:t>
      </w:r>
      <w:r>
        <w:rPr>
          <w:noProof/>
          <w:sz w:val="24"/>
          <w:szCs w:val="24"/>
        </w:rPr>
        <w:t xml:space="preserve">Jr. High Co-op will carry additional fees of $50.00 for PIAA Co-op fees. </w:t>
      </w:r>
    </w:p>
    <w:p w:rsidR="00696D4C" w:rsidRPr="00696D4C" w:rsidRDefault="00696D4C" w:rsidP="00696D4C">
      <w:pPr>
        <w:rPr>
          <w:b/>
          <w:noProof/>
          <w:sz w:val="24"/>
          <w:szCs w:val="24"/>
        </w:rPr>
      </w:pPr>
      <w:r w:rsidRPr="00696D4C">
        <w:rPr>
          <w:b/>
          <w:noProof/>
          <w:sz w:val="24"/>
          <w:szCs w:val="24"/>
        </w:rPr>
        <w:t>Due Date</w:t>
      </w:r>
    </w:p>
    <w:p w:rsidR="00696D4C" w:rsidRDefault="00696D4C" w:rsidP="00696D4C">
      <w:pPr>
        <w:rPr>
          <w:noProof/>
          <w:sz w:val="24"/>
          <w:szCs w:val="24"/>
        </w:rPr>
      </w:pPr>
      <w:r w:rsidRPr="00696D4C">
        <w:rPr>
          <w:noProof/>
          <w:sz w:val="24"/>
          <w:szCs w:val="24"/>
        </w:rPr>
        <w:t>Fee is due</w:t>
      </w:r>
      <w:r>
        <w:rPr>
          <w:noProof/>
          <w:sz w:val="24"/>
          <w:szCs w:val="24"/>
        </w:rPr>
        <w:t xml:space="preserve"> two weeks</w:t>
      </w:r>
      <w:r w:rsidRPr="00696D4C">
        <w:rPr>
          <w:noProof/>
          <w:sz w:val="24"/>
          <w:szCs w:val="24"/>
        </w:rPr>
        <w:t xml:space="preserve"> prior to 1st scheduled </w:t>
      </w:r>
      <w:r>
        <w:rPr>
          <w:noProof/>
          <w:sz w:val="24"/>
          <w:szCs w:val="24"/>
        </w:rPr>
        <w:t xml:space="preserve">Practice.  </w:t>
      </w:r>
      <w:r w:rsidRPr="00696D4C">
        <w:rPr>
          <w:noProof/>
          <w:sz w:val="24"/>
          <w:szCs w:val="24"/>
        </w:rPr>
        <w:t xml:space="preserve"> Fee is to be pai</w:t>
      </w:r>
      <w:r>
        <w:rPr>
          <w:noProof/>
          <w:sz w:val="24"/>
          <w:szCs w:val="24"/>
        </w:rPr>
        <w:t>d in the school office</w:t>
      </w:r>
      <w:r w:rsidR="00960684">
        <w:rPr>
          <w:noProof/>
          <w:sz w:val="24"/>
          <w:szCs w:val="24"/>
        </w:rPr>
        <w:t>.</w:t>
      </w:r>
    </w:p>
    <w:p w:rsidR="00696D4C" w:rsidRDefault="00696D4C" w:rsidP="00696D4C">
      <w:pPr>
        <w:rPr>
          <w:noProof/>
          <w:sz w:val="24"/>
          <w:szCs w:val="24"/>
        </w:rPr>
      </w:pPr>
      <w:r w:rsidRPr="00696D4C">
        <w:rPr>
          <w:noProof/>
          <w:sz w:val="24"/>
          <w:szCs w:val="24"/>
        </w:rPr>
        <w:t xml:space="preserve">Checks should be made payable to </w:t>
      </w:r>
      <w:r w:rsidR="00960684">
        <w:rPr>
          <w:noProof/>
          <w:sz w:val="24"/>
          <w:szCs w:val="24"/>
        </w:rPr>
        <w:t>FCA Ath</w:t>
      </w:r>
      <w:r>
        <w:rPr>
          <w:noProof/>
          <w:sz w:val="24"/>
          <w:szCs w:val="24"/>
        </w:rPr>
        <w:t>letic Department</w:t>
      </w:r>
      <w:r w:rsidR="00960684">
        <w:rPr>
          <w:noProof/>
          <w:sz w:val="24"/>
          <w:szCs w:val="24"/>
        </w:rPr>
        <w:t>.</w:t>
      </w:r>
      <w:r>
        <w:rPr>
          <w:noProof/>
          <w:sz w:val="24"/>
          <w:szCs w:val="24"/>
        </w:rPr>
        <w:t xml:space="preserve">  </w:t>
      </w:r>
    </w:p>
    <w:p w:rsidR="00696D4C" w:rsidRDefault="00696D4C" w:rsidP="00696D4C">
      <w:pPr>
        <w:rPr>
          <w:noProof/>
          <w:sz w:val="24"/>
          <w:szCs w:val="24"/>
        </w:rPr>
      </w:pPr>
    </w:p>
    <w:p w:rsidR="00696D4C" w:rsidRDefault="004974E8" w:rsidP="00696D4C">
      <w:pPr>
        <w:rPr>
          <w:noProof/>
          <w:sz w:val="24"/>
          <w:szCs w:val="24"/>
        </w:rPr>
      </w:pPr>
      <w:r>
        <w:rPr>
          <w:noProof/>
          <w:sz w:val="24"/>
          <w:szCs w:val="24"/>
        </w:rPr>
        <w:t>Signature of Christian Ath</w:t>
      </w:r>
      <w:r w:rsidR="00696D4C">
        <w:rPr>
          <w:noProof/>
          <w:sz w:val="24"/>
          <w:szCs w:val="24"/>
        </w:rPr>
        <w:t xml:space="preserve">lete </w:t>
      </w:r>
    </w:p>
    <w:p w:rsidR="00696D4C" w:rsidRDefault="00696D4C" w:rsidP="00696D4C">
      <w:pPr>
        <w:rPr>
          <w:noProof/>
          <w:sz w:val="24"/>
          <w:szCs w:val="24"/>
        </w:rPr>
      </w:pPr>
    </w:p>
    <w:p w:rsidR="00696D4C" w:rsidRDefault="00696D4C" w:rsidP="00696D4C">
      <w:pPr>
        <w:rPr>
          <w:noProof/>
          <w:sz w:val="24"/>
          <w:szCs w:val="24"/>
        </w:rPr>
      </w:pPr>
      <w:r>
        <w:rPr>
          <w:noProof/>
          <w:sz w:val="24"/>
          <w:szCs w:val="24"/>
        </w:rPr>
        <w:t>_________________________________________________________  Date________________</w:t>
      </w:r>
    </w:p>
    <w:p w:rsidR="00696D4C" w:rsidRDefault="00696D4C" w:rsidP="00696D4C">
      <w:pPr>
        <w:rPr>
          <w:noProof/>
          <w:sz w:val="24"/>
          <w:szCs w:val="24"/>
        </w:rPr>
      </w:pPr>
    </w:p>
    <w:p w:rsidR="00696D4C" w:rsidRDefault="00696D4C" w:rsidP="00696D4C">
      <w:pPr>
        <w:rPr>
          <w:noProof/>
          <w:sz w:val="24"/>
          <w:szCs w:val="24"/>
        </w:rPr>
      </w:pPr>
      <w:r w:rsidRPr="00696D4C">
        <w:rPr>
          <w:noProof/>
          <w:sz w:val="24"/>
          <w:szCs w:val="24"/>
        </w:rPr>
        <w:t>Signature of</w:t>
      </w:r>
      <w:r>
        <w:rPr>
          <w:noProof/>
          <w:sz w:val="24"/>
          <w:szCs w:val="24"/>
        </w:rPr>
        <w:t xml:space="preserve"> Parent/Gardian</w:t>
      </w:r>
    </w:p>
    <w:p w:rsidR="00960684" w:rsidRDefault="00960684" w:rsidP="00696D4C">
      <w:pPr>
        <w:rPr>
          <w:noProof/>
          <w:sz w:val="24"/>
          <w:szCs w:val="24"/>
        </w:rPr>
      </w:pPr>
    </w:p>
    <w:p w:rsidR="00960684" w:rsidRDefault="00960684" w:rsidP="00696D4C">
      <w:pPr>
        <w:rPr>
          <w:noProof/>
          <w:sz w:val="24"/>
          <w:szCs w:val="24"/>
        </w:rPr>
      </w:pPr>
      <w:r>
        <w:rPr>
          <w:noProof/>
          <w:sz w:val="24"/>
          <w:szCs w:val="24"/>
        </w:rPr>
        <w:t>__________________________________________________________ Date________________</w:t>
      </w:r>
    </w:p>
    <w:p w:rsidR="00696D4C" w:rsidRDefault="00696D4C" w:rsidP="00696D4C">
      <w:pPr>
        <w:rPr>
          <w:noProof/>
          <w:sz w:val="24"/>
          <w:szCs w:val="24"/>
        </w:rPr>
      </w:pPr>
      <w:bookmarkStart w:id="0" w:name="_GoBack"/>
      <w:bookmarkEnd w:id="0"/>
    </w:p>
    <w:p w:rsidR="00696D4C" w:rsidRPr="00696D4C" w:rsidRDefault="00696D4C" w:rsidP="00696D4C">
      <w:pPr>
        <w:rPr>
          <w:noProof/>
          <w:sz w:val="24"/>
          <w:szCs w:val="24"/>
        </w:rPr>
      </w:pPr>
    </w:p>
    <w:p w:rsidR="00AE0C85" w:rsidRPr="00696D4C" w:rsidRDefault="00AE0C85" w:rsidP="00AE0C85">
      <w:pPr>
        <w:rPr>
          <w:noProof/>
          <w:sz w:val="24"/>
          <w:szCs w:val="24"/>
        </w:rPr>
      </w:pPr>
    </w:p>
    <w:sectPr w:rsidR="00AE0C85" w:rsidRPr="00696D4C" w:rsidSect="00977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160BD"/>
    <w:multiLevelType w:val="hybridMultilevel"/>
    <w:tmpl w:val="24D6A97E"/>
    <w:lvl w:ilvl="0" w:tplc="70783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70FF6"/>
    <w:multiLevelType w:val="hybridMultilevel"/>
    <w:tmpl w:val="0206E0FE"/>
    <w:lvl w:ilvl="0" w:tplc="8362C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76"/>
    <w:rsid w:val="00012314"/>
    <w:rsid w:val="0008347F"/>
    <w:rsid w:val="00084D5C"/>
    <w:rsid w:val="001D4215"/>
    <w:rsid w:val="001D73F5"/>
    <w:rsid w:val="002803EB"/>
    <w:rsid w:val="00283182"/>
    <w:rsid w:val="002C510E"/>
    <w:rsid w:val="0035578B"/>
    <w:rsid w:val="003D2396"/>
    <w:rsid w:val="00476DB7"/>
    <w:rsid w:val="00486F6D"/>
    <w:rsid w:val="004974E8"/>
    <w:rsid w:val="00575477"/>
    <w:rsid w:val="005B39C0"/>
    <w:rsid w:val="00627B96"/>
    <w:rsid w:val="00633ECB"/>
    <w:rsid w:val="00696D4C"/>
    <w:rsid w:val="007C7466"/>
    <w:rsid w:val="007E5BF0"/>
    <w:rsid w:val="008511E3"/>
    <w:rsid w:val="008662D7"/>
    <w:rsid w:val="00891660"/>
    <w:rsid w:val="00910C16"/>
    <w:rsid w:val="009350B9"/>
    <w:rsid w:val="00960684"/>
    <w:rsid w:val="00977876"/>
    <w:rsid w:val="009A1C11"/>
    <w:rsid w:val="009C5186"/>
    <w:rsid w:val="009D7391"/>
    <w:rsid w:val="00A318AC"/>
    <w:rsid w:val="00A459B4"/>
    <w:rsid w:val="00A8406E"/>
    <w:rsid w:val="00AE0C85"/>
    <w:rsid w:val="00C258E2"/>
    <w:rsid w:val="00C55502"/>
    <w:rsid w:val="00DC6849"/>
    <w:rsid w:val="00E664FB"/>
    <w:rsid w:val="00EB2050"/>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8D676-16BA-45D2-B1D4-DBF6FE2A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14"/>
    <w:rPr>
      <w:rFonts w:ascii="Segoe UI" w:hAnsi="Segoe UI" w:cs="Segoe UI"/>
      <w:sz w:val="18"/>
      <w:szCs w:val="18"/>
    </w:rPr>
  </w:style>
  <w:style w:type="paragraph" w:styleId="ListParagraph">
    <w:name w:val="List Paragraph"/>
    <w:basedOn w:val="Normal"/>
    <w:uiPriority w:val="34"/>
    <w:qFormat/>
    <w:rsid w:val="0089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 Spring Valley Christian Academy</dc:creator>
  <cp:lastModifiedBy>Kerri Sarver</cp:lastModifiedBy>
  <cp:revision>2</cp:revision>
  <cp:lastPrinted>2017-08-15T00:41:00Z</cp:lastPrinted>
  <dcterms:created xsi:type="dcterms:W3CDTF">2017-08-21T14:10:00Z</dcterms:created>
  <dcterms:modified xsi:type="dcterms:W3CDTF">2017-08-21T14:10:00Z</dcterms:modified>
</cp:coreProperties>
</file>